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501E7" w14:textId="77777777" w:rsidR="00D840FD" w:rsidRDefault="00000000">
      <w:pPr>
        <w:ind w:left="42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9E666E3" wp14:editId="0705D83A">
                <wp:simplePos x="0" y="0"/>
                <wp:positionH relativeFrom="page">
                  <wp:posOffset>101600</wp:posOffset>
                </wp:positionH>
                <wp:positionV relativeFrom="page">
                  <wp:posOffset>7645400</wp:posOffset>
                </wp:positionV>
                <wp:extent cx="381000" cy="22860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2286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EF9A69" w14:textId="1952447C" w:rsidR="00D840FD" w:rsidRDefault="00000000">
                            <w:pPr>
                              <w:spacing w:before="64" w:line="307" w:lineRule="auto"/>
                              <w:ind w:left="35" w:right="782"/>
                              <w:rPr>
                                <w:rFonts w:ascii="Consolas"/>
                                <w:sz w:val="12"/>
                              </w:rPr>
                            </w:pPr>
                            <w:r>
                              <w:rPr>
                                <w:rFonts w:ascii="Consolas"/>
                                <w:sz w:val="12"/>
                              </w:rPr>
                              <w:t>Fdo.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Idaira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Saavedra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Brito</w:t>
                            </w:r>
                            <w:r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-</w:t>
                            </w:r>
                            <w:r w:rsidR="009A6630">
                              <w:rPr>
                                <w:rFonts w:ascii="Consolas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/>
                                <w:sz w:val="12"/>
                              </w:rPr>
                              <w:t>Fecha de firma: 2026.07.07 14:56:41 CEST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E666E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pt;margin-top:602pt;width:30pt;height:180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" filled="f" strokeweight=".5pt">
                <v:path arrowok="t"/>
                <v:textbox style="layout-flow:vertical;mso-layout-flow-alt:bottom-to-top" inset="0,0,0,0">
                  <w:txbxContent>
                    <w:p w14:paraId="51EF9A69" w14:textId="1952447C" w:rsidR="00D840FD" w:rsidRDefault="00000000">
                      <w:pPr>
                        <w:spacing w:before="64" w:line="307" w:lineRule="auto"/>
                        <w:ind w:left="35" w:right="782"/>
                        <w:rPr>
                          <w:rFonts w:ascii="Consolas"/>
                          <w:sz w:val="12"/>
                        </w:rPr>
                      </w:pPr>
                      <w:r>
                        <w:rPr>
                          <w:rFonts w:ascii="Consolas"/>
                          <w:sz w:val="12"/>
                        </w:rPr>
                        <w:t>Fdo.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Idaira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Saavedra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Brito</w:t>
                      </w:r>
                      <w:r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-</w:t>
                      </w:r>
                      <w:r w:rsidR="009A6630">
                        <w:rPr>
                          <w:rFonts w:ascii="Consolas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/>
                          <w:sz w:val="12"/>
                        </w:rPr>
                        <w:t>Fecha de firma: 2026.07.07 14:56:41 CEST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644E0AC" wp14:editId="1B6BD16C">
                <wp:extent cx="1320800" cy="254000"/>
                <wp:effectExtent l="9525" t="0" r="3175" b="317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0" cy="254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10F75A" w14:textId="77777777" w:rsidR="00D840FD" w:rsidRDefault="00D840FD">
                            <w:pPr>
                              <w:pStyle w:val="Textoindependiente"/>
                              <w:spacing w:before="46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14:paraId="63EE1355" w14:textId="77777777" w:rsidR="00D840FD" w:rsidRDefault="00000000">
                            <w:pPr>
                              <w:ind w:left="75"/>
                              <w:rPr>
                                <w:rFonts w:ascii="Consolas" w:hAnsi="Consolas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onsolas" w:hAnsi="Consolas"/>
                                <w:b/>
                                <w:sz w:val="12"/>
                              </w:rPr>
                              <w:t>COPIA</w:t>
                            </w:r>
                            <w:r>
                              <w:rPr>
                                <w:rFonts w:ascii="Consolas" w:hAnsi="Consolas"/>
                                <w:b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b/>
                                <w:spacing w:val="-2"/>
                                <w:sz w:val="12"/>
                              </w:rPr>
                              <w:t>ELECTRÓNICA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44E0AC" id="Textbox 2" o:spid="_x0000_s1027" type="#_x0000_t202" style="width:104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" filled="f" strokeweight=".5pt">
                <v:path arrowok="t"/>
                <v:textbox inset="0,0,0,0">
                  <w:txbxContent>
                    <w:p w14:paraId="5610F75A" w14:textId="77777777" w:rsidR="00D840FD" w:rsidRDefault="00D840FD">
                      <w:pPr>
                        <w:pStyle w:val="Textoindependiente"/>
                        <w:spacing w:before="46"/>
                        <w:rPr>
                          <w:rFonts w:ascii="Times New Roman"/>
                          <w:sz w:val="12"/>
                        </w:rPr>
                      </w:pPr>
                    </w:p>
                    <w:p w14:paraId="63EE1355" w14:textId="77777777" w:rsidR="00D840FD" w:rsidRDefault="00000000">
                      <w:pPr>
                        <w:ind w:left="75"/>
                        <w:rPr>
                          <w:rFonts w:ascii="Consolas" w:hAnsi="Consolas"/>
                          <w:b/>
                          <w:sz w:val="12"/>
                        </w:rPr>
                      </w:pPr>
                      <w:r>
                        <w:rPr>
                          <w:rFonts w:ascii="Consolas" w:hAnsi="Consolas"/>
                          <w:b/>
                          <w:sz w:val="12"/>
                        </w:rPr>
                        <w:t>COPIA</w:t>
                      </w:r>
                      <w:r>
                        <w:rPr>
                          <w:rFonts w:ascii="Consolas" w:hAnsi="Consolas"/>
                          <w:b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Consolas" w:hAnsi="Consolas"/>
                          <w:b/>
                          <w:spacing w:val="-2"/>
                          <w:sz w:val="12"/>
                        </w:rPr>
                        <w:t>ELECTRÓNICA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76E025" w14:textId="77777777" w:rsidR="00D840FD" w:rsidRDefault="00D840FD">
      <w:pPr>
        <w:pStyle w:val="Textoindependiente"/>
        <w:rPr>
          <w:rFonts w:ascii="Times New Roman"/>
          <w:sz w:val="15"/>
        </w:rPr>
      </w:pPr>
    </w:p>
    <w:p w14:paraId="6581D490" w14:textId="77777777" w:rsidR="00D840FD" w:rsidRDefault="00D840FD">
      <w:pPr>
        <w:pStyle w:val="Textoindependiente"/>
        <w:rPr>
          <w:rFonts w:ascii="Times New Roman"/>
          <w:sz w:val="15"/>
        </w:rPr>
      </w:pPr>
    </w:p>
    <w:p w14:paraId="40C49272" w14:textId="77777777" w:rsidR="00D840FD" w:rsidRDefault="00D840FD">
      <w:pPr>
        <w:pStyle w:val="Textoindependiente"/>
        <w:rPr>
          <w:rFonts w:ascii="Times New Roman"/>
          <w:sz w:val="15"/>
        </w:rPr>
      </w:pPr>
    </w:p>
    <w:p w14:paraId="5032FC1A" w14:textId="77777777" w:rsidR="00D840FD" w:rsidRDefault="00D840FD">
      <w:pPr>
        <w:pStyle w:val="Textoindependiente"/>
        <w:rPr>
          <w:rFonts w:ascii="Times New Roman"/>
          <w:sz w:val="15"/>
        </w:rPr>
      </w:pPr>
    </w:p>
    <w:p w14:paraId="4EFE3F5F" w14:textId="77777777" w:rsidR="00D840FD" w:rsidRDefault="00D840FD">
      <w:pPr>
        <w:pStyle w:val="Textoindependiente"/>
        <w:rPr>
          <w:rFonts w:ascii="Times New Roman"/>
          <w:sz w:val="15"/>
        </w:rPr>
      </w:pPr>
    </w:p>
    <w:p w14:paraId="0AD1F5C2" w14:textId="77777777" w:rsidR="00D840FD" w:rsidRDefault="00D840FD">
      <w:pPr>
        <w:pStyle w:val="Textoindependiente"/>
        <w:rPr>
          <w:rFonts w:ascii="Times New Roman"/>
          <w:sz w:val="15"/>
        </w:rPr>
      </w:pPr>
    </w:p>
    <w:p w14:paraId="33CDC993" w14:textId="77777777" w:rsidR="00D840FD" w:rsidRDefault="00D840FD">
      <w:pPr>
        <w:pStyle w:val="Textoindependiente"/>
        <w:rPr>
          <w:rFonts w:ascii="Times New Roman"/>
          <w:sz w:val="15"/>
        </w:rPr>
      </w:pPr>
    </w:p>
    <w:p w14:paraId="78BAEBC8" w14:textId="77777777" w:rsidR="00D840FD" w:rsidRDefault="00D840FD">
      <w:pPr>
        <w:pStyle w:val="Textoindependiente"/>
        <w:rPr>
          <w:rFonts w:ascii="Times New Roman"/>
          <w:sz w:val="15"/>
        </w:rPr>
      </w:pPr>
    </w:p>
    <w:p w14:paraId="35F460A0" w14:textId="77777777" w:rsidR="00D840FD" w:rsidRDefault="00D840FD">
      <w:pPr>
        <w:pStyle w:val="Textoindependiente"/>
        <w:spacing w:before="25"/>
        <w:rPr>
          <w:rFonts w:ascii="Times New Roman"/>
          <w:sz w:val="15"/>
        </w:rPr>
      </w:pPr>
    </w:p>
    <w:p w14:paraId="7B2BB576" w14:textId="77777777" w:rsidR="00D840FD" w:rsidRDefault="00000000">
      <w:pPr>
        <w:ind w:left="2574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15729152" behindDoc="0" locked="0" layoutInCell="1" allowOverlap="1" wp14:anchorId="124DD2C9" wp14:editId="4E9C257C">
            <wp:simplePos x="0" y="0"/>
            <wp:positionH relativeFrom="page">
              <wp:posOffset>1446379</wp:posOffset>
            </wp:positionH>
            <wp:positionV relativeFrom="paragraph">
              <wp:posOffset>-3345</wp:posOffset>
            </wp:positionV>
            <wp:extent cx="522603" cy="56102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03" cy="561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Mesa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Permanente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Contratación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Consejo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Insular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Aguas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Fuerteventura</w:t>
      </w:r>
    </w:p>
    <w:p w14:paraId="56DD59D1" w14:textId="77777777" w:rsidR="00D840FD" w:rsidRDefault="00D840FD">
      <w:pPr>
        <w:pStyle w:val="Textoindependiente"/>
      </w:pPr>
    </w:p>
    <w:p w14:paraId="04CB7AC6" w14:textId="77777777" w:rsidR="00D840FD" w:rsidRDefault="00D840FD">
      <w:pPr>
        <w:pStyle w:val="Textoindependiente"/>
      </w:pPr>
    </w:p>
    <w:p w14:paraId="0D31BB39" w14:textId="77777777" w:rsidR="00D840FD" w:rsidRDefault="00D840FD">
      <w:pPr>
        <w:pStyle w:val="Textoindependiente"/>
      </w:pPr>
    </w:p>
    <w:p w14:paraId="47E84383" w14:textId="77777777" w:rsidR="00D840FD" w:rsidRDefault="00D840FD">
      <w:pPr>
        <w:pStyle w:val="Textoindependiente"/>
      </w:pPr>
    </w:p>
    <w:p w14:paraId="3472CF35" w14:textId="77777777" w:rsidR="00D840FD" w:rsidRDefault="00D840FD">
      <w:pPr>
        <w:pStyle w:val="Textoindependiente"/>
        <w:spacing w:before="2"/>
      </w:pPr>
    </w:p>
    <w:p w14:paraId="3383FD32" w14:textId="77777777" w:rsidR="00D840FD" w:rsidRDefault="00000000">
      <w:pPr>
        <w:pStyle w:val="Ttulo1"/>
        <w:spacing w:before="1" w:line="252" w:lineRule="auto"/>
        <w:ind w:left="1569" w:right="349"/>
      </w:pPr>
      <w:r>
        <w:t>CONVOCATORIA DE SESIÓN DE MESA PERMANENTE DE CONTRATACIÓN DEL CONSEJO INSULAR DE AGUAS DE FUERTEVENTURA</w:t>
      </w:r>
    </w:p>
    <w:p w14:paraId="699531F1" w14:textId="77777777" w:rsidR="00D840FD" w:rsidRDefault="00D840FD">
      <w:pPr>
        <w:pStyle w:val="Textoindependiente"/>
        <w:rPr>
          <w:rFonts w:ascii="Arial"/>
          <w:b/>
          <w:sz w:val="15"/>
        </w:rPr>
      </w:pPr>
    </w:p>
    <w:p w14:paraId="1BA9CF08" w14:textId="77777777" w:rsidR="00D840FD" w:rsidRDefault="00D840FD">
      <w:pPr>
        <w:pStyle w:val="Textoindependiente"/>
        <w:spacing w:before="132"/>
        <w:rPr>
          <w:rFonts w:ascii="Arial"/>
          <w:b/>
          <w:sz w:val="15"/>
        </w:rPr>
      </w:pPr>
    </w:p>
    <w:p w14:paraId="5C782FA2" w14:textId="77777777" w:rsidR="00D840FD" w:rsidRDefault="00000000">
      <w:pPr>
        <w:ind w:left="1569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w w:val="105"/>
          <w:sz w:val="15"/>
          <w:u w:val="single"/>
        </w:rPr>
        <w:t>Sesión</w:t>
      </w:r>
    </w:p>
    <w:p w14:paraId="09C84FDE" w14:textId="77777777" w:rsidR="00D840FD" w:rsidRDefault="00D840FD">
      <w:pPr>
        <w:pStyle w:val="Textoindependiente"/>
        <w:spacing w:before="14"/>
        <w:rPr>
          <w:rFonts w:ascii="Arial"/>
          <w:b/>
          <w:sz w:val="15"/>
        </w:rPr>
      </w:pPr>
    </w:p>
    <w:p w14:paraId="64ACAE58" w14:textId="77777777" w:rsidR="00D840FD" w:rsidRDefault="00000000">
      <w:pPr>
        <w:ind w:left="1569"/>
        <w:rPr>
          <w:sz w:val="15"/>
        </w:rPr>
      </w:pPr>
      <w:r>
        <w:rPr>
          <w:sz w:val="15"/>
        </w:rPr>
        <w:t>2026/1795-</w:t>
      </w:r>
      <w:r>
        <w:rPr>
          <w:spacing w:val="-5"/>
          <w:sz w:val="15"/>
        </w:rPr>
        <w:t>001</w:t>
      </w:r>
    </w:p>
    <w:p w14:paraId="4FA956BC" w14:textId="77777777" w:rsidR="00D840FD" w:rsidRDefault="00D840FD">
      <w:pPr>
        <w:pStyle w:val="Textoindependiente"/>
        <w:rPr>
          <w:sz w:val="15"/>
        </w:rPr>
      </w:pPr>
    </w:p>
    <w:p w14:paraId="2E71524C" w14:textId="77777777" w:rsidR="00D840FD" w:rsidRDefault="00D840FD">
      <w:pPr>
        <w:pStyle w:val="Textoindependiente"/>
        <w:spacing w:before="142"/>
        <w:rPr>
          <w:sz w:val="15"/>
        </w:rPr>
      </w:pPr>
    </w:p>
    <w:p w14:paraId="4C6F0BF2" w14:textId="77777777" w:rsidR="00D840FD" w:rsidRDefault="00000000">
      <w:pPr>
        <w:ind w:left="1569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  <w:u w:val="single"/>
        </w:rPr>
        <w:t>Fecha</w:t>
      </w:r>
      <w:r>
        <w:rPr>
          <w:rFonts w:ascii="Arial" w:hAnsi="Arial"/>
          <w:b/>
          <w:spacing w:val="-3"/>
          <w:w w:val="105"/>
          <w:sz w:val="15"/>
          <w:u w:val="single"/>
        </w:rPr>
        <w:t xml:space="preserve"> </w:t>
      </w:r>
      <w:r>
        <w:rPr>
          <w:rFonts w:ascii="Arial" w:hAnsi="Arial"/>
          <w:b/>
          <w:w w:val="105"/>
          <w:sz w:val="15"/>
          <w:u w:val="single"/>
        </w:rPr>
        <w:t>y</w:t>
      </w:r>
      <w:r>
        <w:rPr>
          <w:rFonts w:ascii="Arial" w:hAnsi="Arial"/>
          <w:b/>
          <w:spacing w:val="-3"/>
          <w:w w:val="105"/>
          <w:sz w:val="15"/>
          <w:u w:val="single"/>
        </w:rPr>
        <w:t xml:space="preserve"> </w:t>
      </w:r>
      <w:r>
        <w:rPr>
          <w:rFonts w:ascii="Arial" w:hAnsi="Arial"/>
          <w:b/>
          <w:w w:val="105"/>
          <w:sz w:val="15"/>
          <w:u w:val="single"/>
        </w:rPr>
        <w:t>hora</w:t>
      </w:r>
      <w:r>
        <w:rPr>
          <w:rFonts w:ascii="Arial" w:hAnsi="Arial"/>
          <w:b/>
          <w:spacing w:val="-2"/>
          <w:w w:val="105"/>
          <w:sz w:val="15"/>
          <w:u w:val="single"/>
        </w:rPr>
        <w:t xml:space="preserve"> </w:t>
      </w:r>
      <w:r>
        <w:rPr>
          <w:rFonts w:ascii="Arial" w:hAnsi="Arial"/>
          <w:b/>
          <w:w w:val="105"/>
          <w:sz w:val="15"/>
          <w:u w:val="single"/>
        </w:rPr>
        <w:t>de</w:t>
      </w:r>
      <w:r>
        <w:rPr>
          <w:rFonts w:ascii="Arial" w:hAnsi="Arial"/>
          <w:b/>
          <w:spacing w:val="-3"/>
          <w:w w:val="105"/>
          <w:sz w:val="15"/>
          <w:u w:val="single"/>
        </w:rPr>
        <w:t xml:space="preserve"> </w:t>
      </w:r>
      <w:r>
        <w:rPr>
          <w:rFonts w:ascii="Arial" w:hAnsi="Arial"/>
          <w:b/>
          <w:spacing w:val="-2"/>
          <w:w w:val="105"/>
          <w:sz w:val="15"/>
          <w:u w:val="single"/>
        </w:rPr>
        <w:t>celebración</w:t>
      </w:r>
    </w:p>
    <w:p w14:paraId="5B2A10B0" w14:textId="77777777" w:rsidR="00D840FD" w:rsidRDefault="00D840FD">
      <w:pPr>
        <w:pStyle w:val="Textoindependiente"/>
        <w:spacing w:before="13"/>
        <w:rPr>
          <w:rFonts w:ascii="Arial"/>
          <w:b/>
          <w:sz w:val="15"/>
        </w:rPr>
      </w:pPr>
    </w:p>
    <w:p w14:paraId="77CF1E9A" w14:textId="77777777" w:rsidR="00D840FD" w:rsidRDefault="00000000">
      <w:pPr>
        <w:spacing w:before="1"/>
        <w:ind w:left="1569"/>
        <w:rPr>
          <w:sz w:val="15"/>
        </w:rPr>
      </w:pPr>
      <w:r>
        <w:rPr>
          <w:w w:val="105"/>
          <w:sz w:val="15"/>
        </w:rPr>
        <w:t>10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julio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2026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las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09:00</w:t>
      </w:r>
      <w:r>
        <w:rPr>
          <w:spacing w:val="-2"/>
          <w:w w:val="105"/>
          <w:sz w:val="15"/>
        </w:rPr>
        <w:t xml:space="preserve"> horas</w:t>
      </w:r>
    </w:p>
    <w:p w14:paraId="5FD60503" w14:textId="77777777" w:rsidR="00D840FD" w:rsidRDefault="00D840FD">
      <w:pPr>
        <w:pStyle w:val="Textoindependiente"/>
        <w:rPr>
          <w:sz w:val="15"/>
        </w:rPr>
      </w:pPr>
    </w:p>
    <w:p w14:paraId="308B22BA" w14:textId="77777777" w:rsidR="00D840FD" w:rsidRDefault="00D840FD">
      <w:pPr>
        <w:pStyle w:val="Textoindependiente"/>
        <w:spacing w:before="141"/>
        <w:rPr>
          <w:sz w:val="15"/>
        </w:rPr>
      </w:pPr>
    </w:p>
    <w:p w14:paraId="64BFFCDB" w14:textId="77777777" w:rsidR="00D840FD" w:rsidRDefault="00000000">
      <w:pPr>
        <w:ind w:left="1569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  <w:u w:val="single"/>
        </w:rPr>
        <w:t>Lugar</w:t>
      </w:r>
      <w:r>
        <w:rPr>
          <w:rFonts w:ascii="Arial" w:hAnsi="Arial"/>
          <w:b/>
          <w:spacing w:val="-4"/>
          <w:w w:val="105"/>
          <w:sz w:val="15"/>
          <w:u w:val="single"/>
        </w:rPr>
        <w:t xml:space="preserve"> </w:t>
      </w:r>
      <w:r>
        <w:rPr>
          <w:rFonts w:ascii="Arial" w:hAnsi="Arial"/>
          <w:b/>
          <w:w w:val="105"/>
          <w:sz w:val="15"/>
          <w:u w:val="single"/>
        </w:rPr>
        <w:t>de</w:t>
      </w:r>
      <w:r>
        <w:rPr>
          <w:rFonts w:ascii="Arial" w:hAnsi="Arial"/>
          <w:b/>
          <w:spacing w:val="-3"/>
          <w:w w:val="105"/>
          <w:sz w:val="15"/>
          <w:u w:val="single"/>
        </w:rPr>
        <w:t xml:space="preserve"> </w:t>
      </w:r>
      <w:r>
        <w:rPr>
          <w:rFonts w:ascii="Arial" w:hAnsi="Arial"/>
          <w:b/>
          <w:spacing w:val="-2"/>
          <w:w w:val="105"/>
          <w:sz w:val="15"/>
          <w:u w:val="single"/>
        </w:rPr>
        <w:t>celebración</w:t>
      </w:r>
    </w:p>
    <w:p w14:paraId="34543BBF" w14:textId="77777777" w:rsidR="00D840FD" w:rsidRDefault="00D840FD">
      <w:pPr>
        <w:pStyle w:val="Textoindependiente"/>
        <w:spacing w:before="14"/>
        <w:rPr>
          <w:rFonts w:ascii="Arial"/>
          <w:b/>
          <w:sz w:val="15"/>
        </w:rPr>
      </w:pPr>
    </w:p>
    <w:p w14:paraId="1E84CE3A" w14:textId="77777777" w:rsidR="00D840FD" w:rsidRDefault="00000000">
      <w:pPr>
        <w:ind w:left="1569"/>
        <w:rPr>
          <w:sz w:val="15"/>
        </w:rPr>
      </w:pPr>
      <w:r>
        <w:rPr>
          <w:w w:val="105"/>
          <w:sz w:val="15"/>
        </w:rPr>
        <w:t>Sede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Cabildo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Fuerteventura</w:t>
      </w:r>
    </w:p>
    <w:p w14:paraId="67E8579E" w14:textId="77777777" w:rsidR="00D840FD" w:rsidRDefault="00D840FD">
      <w:pPr>
        <w:pStyle w:val="Textoindependiente"/>
        <w:rPr>
          <w:sz w:val="15"/>
        </w:rPr>
      </w:pPr>
    </w:p>
    <w:p w14:paraId="57762C5A" w14:textId="77777777" w:rsidR="00D840FD" w:rsidRDefault="00D840FD">
      <w:pPr>
        <w:pStyle w:val="Textoindependiente"/>
        <w:spacing w:before="141"/>
        <w:rPr>
          <w:sz w:val="15"/>
        </w:rPr>
      </w:pPr>
    </w:p>
    <w:p w14:paraId="6B905E5F" w14:textId="77777777" w:rsidR="00D840FD" w:rsidRDefault="00000000">
      <w:pPr>
        <w:spacing w:before="1"/>
        <w:ind w:left="1569"/>
        <w:rPr>
          <w:rFonts w:ascii="Arial"/>
          <w:b/>
          <w:sz w:val="15"/>
        </w:rPr>
      </w:pPr>
      <w:r>
        <w:rPr>
          <w:rFonts w:ascii="Arial"/>
          <w:b/>
          <w:spacing w:val="-2"/>
          <w:w w:val="105"/>
          <w:sz w:val="15"/>
          <w:u w:val="single"/>
        </w:rPr>
        <w:t>Convocados</w:t>
      </w:r>
    </w:p>
    <w:p w14:paraId="1C814F03" w14:textId="77777777" w:rsidR="00D840FD" w:rsidRDefault="00D840FD">
      <w:pPr>
        <w:pStyle w:val="Textoindependiente"/>
        <w:spacing w:before="13"/>
        <w:rPr>
          <w:rFonts w:ascii="Arial"/>
          <w:b/>
          <w:sz w:val="15"/>
        </w:rPr>
      </w:pPr>
    </w:p>
    <w:p w14:paraId="27C0DA2B" w14:textId="77777777" w:rsidR="00D840FD" w:rsidRDefault="00000000">
      <w:pPr>
        <w:spacing w:before="1"/>
        <w:ind w:left="1569"/>
        <w:rPr>
          <w:sz w:val="15"/>
        </w:rPr>
      </w:pPr>
      <w:r>
        <w:rPr>
          <w:spacing w:val="-2"/>
          <w:w w:val="105"/>
          <w:sz w:val="15"/>
        </w:rPr>
        <w:t>PRESIDENTA</w:t>
      </w:r>
    </w:p>
    <w:p w14:paraId="2C7E6051" w14:textId="77777777" w:rsidR="00D840FD" w:rsidRDefault="00D840FD">
      <w:pPr>
        <w:pStyle w:val="Textoindependiente"/>
        <w:spacing w:before="13"/>
        <w:rPr>
          <w:sz w:val="15"/>
        </w:rPr>
      </w:pPr>
    </w:p>
    <w:p w14:paraId="0741BBDA" w14:textId="77777777" w:rsidR="00D840FD" w:rsidRDefault="00000000">
      <w:pPr>
        <w:spacing w:line="499" w:lineRule="auto"/>
        <w:ind w:left="1569" w:right="5534"/>
        <w:rPr>
          <w:sz w:val="15"/>
        </w:rPr>
      </w:pPr>
      <w:r>
        <w:rPr>
          <w:w w:val="105"/>
          <w:sz w:val="15"/>
        </w:rPr>
        <w:t>Nuria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Cabrera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Méndez,</w:t>
      </w:r>
      <w:r>
        <w:rPr>
          <w:spacing w:val="-10"/>
          <w:w w:val="105"/>
          <w:sz w:val="15"/>
        </w:rPr>
        <w:t xml:space="preserve"> </w:t>
      </w:r>
      <w:proofErr w:type="gramStart"/>
      <w:r>
        <w:rPr>
          <w:w w:val="105"/>
          <w:sz w:val="15"/>
        </w:rPr>
        <w:t>Consejera</w:t>
      </w:r>
      <w:proofErr w:type="gramEnd"/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Insular PRESIDENTE SUPLENTE</w:t>
      </w:r>
    </w:p>
    <w:p w14:paraId="7FD0450D" w14:textId="77777777" w:rsidR="00D840FD" w:rsidRDefault="00000000">
      <w:pPr>
        <w:spacing w:line="499" w:lineRule="auto"/>
        <w:ind w:left="1569" w:right="3605"/>
        <w:rPr>
          <w:sz w:val="15"/>
        </w:rPr>
      </w:pPr>
      <w:r>
        <w:rPr>
          <w:w w:val="105"/>
          <w:sz w:val="15"/>
        </w:rPr>
        <w:t>Enrique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Pérez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Brito,</w:t>
      </w:r>
      <w:r>
        <w:rPr>
          <w:spacing w:val="-5"/>
          <w:w w:val="105"/>
          <w:sz w:val="15"/>
        </w:rPr>
        <w:t xml:space="preserve"> </w:t>
      </w:r>
      <w:proofErr w:type="gramStart"/>
      <w:r>
        <w:rPr>
          <w:w w:val="105"/>
          <w:sz w:val="15"/>
        </w:rPr>
        <w:t>Consejero</w:t>
      </w:r>
      <w:proofErr w:type="gramEnd"/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la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Junta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General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 xml:space="preserve">CIAF </w:t>
      </w:r>
      <w:r>
        <w:rPr>
          <w:spacing w:val="-2"/>
          <w:w w:val="105"/>
          <w:sz w:val="15"/>
        </w:rPr>
        <w:t>SECRETARIA</w:t>
      </w:r>
    </w:p>
    <w:p w14:paraId="73F60007" w14:textId="77777777" w:rsidR="00D840FD" w:rsidRDefault="00000000">
      <w:pPr>
        <w:spacing w:line="499" w:lineRule="auto"/>
        <w:ind w:left="1569" w:right="5534"/>
        <w:rPr>
          <w:sz w:val="15"/>
        </w:rPr>
      </w:pPr>
      <w:r>
        <w:rPr>
          <w:w w:val="105"/>
          <w:sz w:val="15"/>
        </w:rPr>
        <w:t>Idaira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Saavedra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Brito,</w:t>
      </w:r>
      <w:r>
        <w:rPr>
          <w:spacing w:val="-11"/>
          <w:w w:val="105"/>
          <w:sz w:val="15"/>
        </w:rPr>
        <w:t xml:space="preserve"> </w:t>
      </w:r>
      <w:proofErr w:type="gramStart"/>
      <w:r>
        <w:rPr>
          <w:w w:val="105"/>
          <w:sz w:val="15"/>
        </w:rPr>
        <w:t>Secretaria</w:t>
      </w:r>
      <w:proofErr w:type="gramEnd"/>
      <w:r>
        <w:rPr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SECRETARIA</w:t>
      </w:r>
      <w:proofErr w:type="spellEnd"/>
      <w:r>
        <w:rPr>
          <w:w w:val="105"/>
          <w:sz w:val="15"/>
        </w:rPr>
        <w:t xml:space="preserve"> SUPLENTE</w:t>
      </w:r>
    </w:p>
    <w:p w14:paraId="3F6BF392" w14:textId="77777777" w:rsidR="00D840FD" w:rsidRDefault="00000000">
      <w:pPr>
        <w:spacing w:line="499" w:lineRule="auto"/>
        <w:ind w:left="1569" w:right="3605"/>
        <w:rPr>
          <w:sz w:val="15"/>
        </w:rPr>
      </w:pPr>
      <w:r>
        <w:rPr>
          <w:w w:val="105"/>
          <w:sz w:val="15"/>
        </w:rPr>
        <w:t>María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Carmen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Piqueras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Escribano,</w:t>
      </w:r>
      <w:r>
        <w:rPr>
          <w:spacing w:val="-6"/>
          <w:w w:val="105"/>
          <w:sz w:val="15"/>
        </w:rPr>
        <w:t xml:space="preserve"> </w:t>
      </w:r>
      <w:proofErr w:type="gramStart"/>
      <w:r>
        <w:rPr>
          <w:w w:val="105"/>
          <w:sz w:val="15"/>
        </w:rPr>
        <w:t>Funcionaria</w:t>
      </w:r>
      <w:proofErr w:type="gramEnd"/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interina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CIAF VOCAL INTERVENTOR</w:t>
      </w:r>
    </w:p>
    <w:p w14:paraId="2B6BF897" w14:textId="77777777" w:rsidR="00D840FD" w:rsidRDefault="00000000">
      <w:pPr>
        <w:spacing w:line="499" w:lineRule="auto"/>
        <w:ind w:left="1569" w:right="2473"/>
        <w:rPr>
          <w:sz w:val="15"/>
        </w:rPr>
      </w:pPr>
      <w:r>
        <w:rPr>
          <w:w w:val="105"/>
          <w:sz w:val="15"/>
        </w:rPr>
        <w:t>Auxiliadora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Pino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Cabrera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Padilla,</w:t>
      </w:r>
      <w:r>
        <w:rPr>
          <w:spacing w:val="-7"/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Viceinterventora</w:t>
      </w:r>
      <w:proofErr w:type="spellEnd"/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Cabildo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 xml:space="preserve">Fuertventura </w:t>
      </w:r>
      <w:r>
        <w:rPr>
          <w:spacing w:val="-2"/>
          <w:w w:val="105"/>
          <w:sz w:val="15"/>
        </w:rPr>
        <w:t>INTERVENTOR</w:t>
      </w:r>
    </w:p>
    <w:p w14:paraId="682C7672" w14:textId="77777777" w:rsidR="00D840FD" w:rsidRDefault="00000000">
      <w:pPr>
        <w:spacing w:line="499" w:lineRule="auto"/>
        <w:ind w:left="1569" w:right="6338"/>
        <w:rPr>
          <w:sz w:val="15"/>
        </w:rPr>
      </w:pPr>
      <w:r>
        <w:rPr>
          <w:w w:val="105"/>
          <w:sz w:val="15"/>
        </w:rPr>
        <w:t>Cargo no nominado, Interventor VOCAL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SERVICIOS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JURÍDICOS</w:t>
      </w:r>
    </w:p>
    <w:p w14:paraId="0CC8D918" w14:textId="77777777" w:rsidR="00D840FD" w:rsidRDefault="00000000">
      <w:pPr>
        <w:spacing w:line="499" w:lineRule="auto"/>
        <w:ind w:left="1569" w:right="2473"/>
        <w:rPr>
          <w:sz w:val="15"/>
        </w:rPr>
      </w:pPr>
      <w:r>
        <w:rPr>
          <w:w w:val="105"/>
          <w:sz w:val="15"/>
        </w:rPr>
        <w:t>Raquel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Antón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Abarquero,</w:t>
      </w:r>
      <w:r>
        <w:rPr>
          <w:spacing w:val="-5"/>
          <w:w w:val="105"/>
          <w:sz w:val="15"/>
        </w:rPr>
        <w:t xml:space="preserve"> </w:t>
      </w:r>
      <w:proofErr w:type="gramStart"/>
      <w:r>
        <w:rPr>
          <w:w w:val="105"/>
          <w:sz w:val="15"/>
        </w:rPr>
        <w:t>Secretaria</w:t>
      </w:r>
      <w:proofErr w:type="gramEnd"/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CIAF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y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Consejo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Gobierno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Cabildo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Fuerteventura SERVICIOS JURÍDICOS</w:t>
      </w:r>
    </w:p>
    <w:p w14:paraId="103D33DB" w14:textId="77777777" w:rsidR="00D840FD" w:rsidRDefault="00000000">
      <w:pPr>
        <w:spacing w:line="499" w:lineRule="auto"/>
        <w:ind w:left="1569" w:right="5534"/>
        <w:rPr>
          <w:sz w:val="15"/>
        </w:rPr>
      </w:pPr>
      <w:r>
        <w:rPr>
          <w:w w:val="105"/>
          <w:sz w:val="15"/>
        </w:rPr>
        <w:t>Cargo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no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nominado,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Servicios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Jurídicos VOCAL SUPLENTE</w:t>
      </w:r>
    </w:p>
    <w:p w14:paraId="16FB0CA3" w14:textId="77777777" w:rsidR="00D840FD" w:rsidRDefault="00D840FD">
      <w:pPr>
        <w:pStyle w:val="Textoindependiente"/>
        <w:rPr>
          <w:sz w:val="14"/>
        </w:rPr>
      </w:pPr>
    </w:p>
    <w:p w14:paraId="382085E8" w14:textId="77777777" w:rsidR="00D840FD" w:rsidRDefault="00D840FD">
      <w:pPr>
        <w:pStyle w:val="Textoindependiente"/>
        <w:rPr>
          <w:sz w:val="14"/>
        </w:rPr>
      </w:pPr>
    </w:p>
    <w:p w14:paraId="52BDF411" w14:textId="77777777" w:rsidR="00D840FD" w:rsidRDefault="00D840FD">
      <w:pPr>
        <w:pStyle w:val="Textoindependiente"/>
        <w:rPr>
          <w:sz w:val="14"/>
        </w:rPr>
      </w:pPr>
    </w:p>
    <w:p w14:paraId="5C490166" w14:textId="77777777" w:rsidR="00D840FD" w:rsidRDefault="00D840FD">
      <w:pPr>
        <w:pStyle w:val="Textoindependiente"/>
        <w:spacing w:before="82"/>
        <w:rPr>
          <w:sz w:val="14"/>
        </w:rPr>
      </w:pPr>
    </w:p>
    <w:p w14:paraId="77C77BFF" w14:textId="77777777" w:rsidR="00D840FD" w:rsidRDefault="00000000">
      <w:pPr>
        <w:spacing w:before="1"/>
        <w:ind w:left="692"/>
        <w:rPr>
          <w:rFonts w:ascii="Consolas" w:hAnsi="Consolas"/>
          <w:sz w:val="14"/>
        </w:rPr>
      </w:pPr>
      <w:r>
        <w:rPr>
          <w:rFonts w:ascii="Consolas" w:hAnsi="Consolas"/>
          <w:sz w:val="14"/>
        </w:rPr>
        <w:t>CÓDIGO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SEGURO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DE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VERIFICACIÓN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(CSV):</w:t>
      </w:r>
      <w:r>
        <w:rPr>
          <w:rFonts w:ascii="Consolas" w:hAnsi="Consolas"/>
          <w:spacing w:val="-1"/>
          <w:sz w:val="14"/>
        </w:rPr>
        <w:t xml:space="preserve"> </w:t>
      </w:r>
      <w:r>
        <w:rPr>
          <w:rFonts w:ascii="Consolas" w:hAnsi="Consolas"/>
          <w:sz w:val="14"/>
        </w:rPr>
        <w:t>LE1-159640c3-a8def686-62af982e-4522d6e7-</w:t>
      </w:r>
      <w:r>
        <w:rPr>
          <w:rFonts w:ascii="Consolas" w:hAnsi="Consolas"/>
          <w:spacing w:val="-2"/>
          <w:sz w:val="14"/>
        </w:rPr>
        <w:t>e28b8f11</w:t>
      </w:r>
    </w:p>
    <w:p w14:paraId="3AECCC97" w14:textId="77777777" w:rsidR="00D840FD" w:rsidRDefault="00000000">
      <w:pPr>
        <w:spacing w:before="113" w:line="307" w:lineRule="auto"/>
        <w:ind w:left="692"/>
        <w:rPr>
          <w:rFonts w:ascii="Consolas" w:hAnsi="Consolas"/>
          <w:sz w:val="10"/>
        </w:rPr>
      </w:pPr>
      <w:r>
        <w:rPr>
          <w:rFonts w:ascii="Consolas" w:hAnsi="Consolas"/>
          <w:sz w:val="10"/>
        </w:rPr>
        <w:t>Esta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es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una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copia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auténtica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imprimible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de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un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documento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administrativo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electrónico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archivado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por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la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Dirección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General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de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Patrimonio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del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Estado,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según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el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artículo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27.3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c)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>de</w:t>
      </w:r>
      <w:r>
        <w:rPr>
          <w:rFonts w:ascii="Consolas" w:hAnsi="Consolas"/>
          <w:spacing w:val="-2"/>
          <w:sz w:val="10"/>
        </w:rPr>
        <w:t xml:space="preserve"> </w:t>
      </w:r>
      <w:r>
        <w:rPr>
          <w:rFonts w:ascii="Consolas" w:hAnsi="Consolas"/>
          <w:sz w:val="10"/>
        </w:rPr>
        <w:t xml:space="preserve">la Ley 39/2015, de 2 de octubre. Su autenticidad puede ser contrastada a través del siguiente enlace </w:t>
      </w:r>
      <w:hyperlink r:id="rId5">
        <w:r>
          <w:rPr>
            <w:rFonts w:ascii="Consolas" w:hAnsi="Consolas"/>
            <w:sz w:val="10"/>
          </w:rPr>
          <w:t>https://contrataciondelestado.es/wps/portal/verificacionCSV</w:t>
        </w:r>
      </w:hyperlink>
    </w:p>
    <w:p w14:paraId="29718683" w14:textId="77777777" w:rsidR="00D840FD" w:rsidRDefault="00D840FD">
      <w:pPr>
        <w:spacing w:line="307" w:lineRule="auto"/>
        <w:rPr>
          <w:rFonts w:ascii="Consolas" w:hAnsi="Consolas"/>
          <w:sz w:val="10"/>
        </w:rPr>
        <w:sectPr w:rsidR="00D840FD">
          <w:type w:val="continuous"/>
          <w:pgSz w:w="11900" w:h="16840"/>
          <w:pgMar w:top="1320" w:right="850" w:bottom="280" w:left="708" w:header="720" w:footer="720" w:gutter="0"/>
          <w:cols w:space="720"/>
        </w:sectPr>
      </w:pPr>
    </w:p>
    <w:p w14:paraId="03421846" w14:textId="77777777" w:rsidR="00D840FD" w:rsidRDefault="00D840FD">
      <w:pPr>
        <w:pStyle w:val="Textoindependiente"/>
        <w:rPr>
          <w:rFonts w:ascii="Consolas"/>
        </w:rPr>
      </w:pPr>
    </w:p>
    <w:p w14:paraId="19A9F040" w14:textId="77777777" w:rsidR="00D840FD" w:rsidRDefault="00D840FD">
      <w:pPr>
        <w:pStyle w:val="Textoindependiente"/>
        <w:rPr>
          <w:rFonts w:ascii="Consolas"/>
        </w:rPr>
      </w:pPr>
    </w:p>
    <w:p w14:paraId="27729149" w14:textId="77777777" w:rsidR="00D840FD" w:rsidRDefault="00D840FD">
      <w:pPr>
        <w:pStyle w:val="Textoindependiente"/>
        <w:rPr>
          <w:rFonts w:ascii="Consolas"/>
        </w:rPr>
      </w:pPr>
    </w:p>
    <w:p w14:paraId="713C5351" w14:textId="77777777" w:rsidR="00D840FD" w:rsidRDefault="00D840FD">
      <w:pPr>
        <w:pStyle w:val="Textoindependiente"/>
        <w:rPr>
          <w:rFonts w:ascii="Consolas"/>
        </w:rPr>
      </w:pPr>
    </w:p>
    <w:p w14:paraId="3255344D" w14:textId="77777777" w:rsidR="00D840FD" w:rsidRDefault="00D840FD">
      <w:pPr>
        <w:pStyle w:val="Textoindependiente"/>
        <w:rPr>
          <w:rFonts w:ascii="Consolas"/>
        </w:rPr>
      </w:pPr>
    </w:p>
    <w:p w14:paraId="09C43AC7" w14:textId="77777777" w:rsidR="00D840FD" w:rsidRDefault="00D840FD">
      <w:pPr>
        <w:pStyle w:val="Textoindependiente"/>
        <w:rPr>
          <w:rFonts w:ascii="Consolas"/>
        </w:rPr>
      </w:pPr>
    </w:p>
    <w:p w14:paraId="480F9EBD" w14:textId="77777777" w:rsidR="00D840FD" w:rsidRDefault="00D840FD">
      <w:pPr>
        <w:pStyle w:val="Textoindependiente"/>
        <w:rPr>
          <w:rFonts w:ascii="Consolas"/>
        </w:rPr>
      </w:pPr>
    </w:p>
    <w:p w14:paraId="1A498637" w14:textId="77777777" w:rsidR="00D840FD" w:rsidRDefault="00D840FD">
      <w:pPr>
        <w:pStyle w:val="Textoindependiente"/>
        <w:spacing w:before="141"/>
        <w:rPr>
          <w:rFonts w:ascii="Consolas"/>
        </w:rPr>
      </w:pPr>
    </w:p>
    <w:p w14:paraId="11AE9F62" w14:textId="77777777" w:rsidR="00D840FD" w:rsidRDefault="00000000">
      <w:pPr>
        <w:pStyle w:val="Textoindependiente"/>
        <w:spacing w:line="475" w:lineRule="auto"/>
        <w:ind w:left="24" w:right="5534"/>
      </w:pPr>
      <w:r>
        <w:t>Roberto</w:t>
      </w:r>
      <w:r>
        <w:rPr>
          <w:spacing w:val="-6"/>
        </w:rPr>
        <w:t xml:space="preserve"> </w:t>
      </w:r>
      <w:r>
        <w:t>Padilla</w:t>
      </w:r>
      <w:r>
        <w:rPr>
          <w:spacing w:val="-6"/>
        </w:rPr>
        <w:t xml:space="preserve"> </w:t>
      </w:r>
      <w:r>
        <w:t>Perdomo,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laboral</w:t>
      </w:r>
      <w:r>
        <w:rPr>
          <w:spacing w:val="-6"/>
        </w:rPr>
        <w:t xml:space="preserve"> </w:t>
      </w:r>
      <w:r>
        <w:t>temporal</w:t>
      </w:r>
      <w:r>
        <w:rPr>
          <w:spacing w:val="-6"/>
        </w:rPr>
        <w:t xml:space="preserve"> </w:t>
      </w:r>
      <w:r>
        <w:t>CIAF VOCAL SUPLENTE</w:t>
      </w:r>
    </w:p>
    <w:p w14:paraId="73253D4D" w14:textId="77777777" w:rsidR="00D840FD" w:rsidRDefault="00000000">
      <w:pPr>
        <w:pStyle w:val="Textoindependiente"/>
        <w:spacing w:before="1" w:line="475" w:lineRule="auto"/>
        <w:ind w:left="24" w:right="6338"/>
      </w:pPr>
      <w:r>
        <w:t>Luis</w:t>
      </w:r>
      <w:r>
        <w:rPr>
          <w:spacing w:val="-7"/>
        </w:rPr>
        <w:t xml:space="preserve"> </w:t>
      </w:r>
      <w:r>
        <w:t>Cabrera</w:t>
      </w:r>
      <w:r>
        <w:rPr>
          <w:spacing w:val="-7"/>
        </w:rPr>
        <w:t xml:space="preserve"> </w:t>
      </w:r>
      <w:r>
        <w:t>Reyes,</w:t>
      </w:r>
      <w:r>
        <w:rPr>
          <w:spacing w:val="-7"/>
        </w:rPr>
        <w:t xml:space="preserve"> </w:t>
      </w:r>
      <w:proofErr w:type="gramStart"/>
      <w:r>
        <w:t>Funcionario</w:t>
      </w:r>
      <w:proofErr w:type="gramEnd"/>
      <w:r>
        <w:rPr>
          <w:spacing w:val="-7"/>
        </w:rPr>
        <w:t xml:space="preserve"> </w:t>
      </w:r>
      <w:r>
        <w:t>interino</w:t>
      </w:r>
      <w:r>
        <w:rPr>
          <w:spacing w:val="-7"/>
        </w:rPr>
        <w:t xml:space="preserve"> </w:t>
      </w:r>
      <w:proofErr w:type="spellStart"/>
      <w:r>
        <w:t>CIAf</w:t>
      </w:r>
      <w:proofErr w:type="spellEnd"/>
      <w:r>
        <w:t xml:space="preserve"> </w:t>
      </w:r>
      <w:r>
        <w:rPr>
          <w:spacing w:val="-2"/>
        </w:rPr>
        <w:t>VOCAL</w:t>
      </w:r>
    </w:p>
    <w:p w14:paraId="76ADB6D8" w14:textId="77777777" w:rsidR="00D840FD" w:rsidRDefault="00000000">
      <w:pPr>
        <w:pStyle w:val="Textoindependiente"/>
        <w:spacing w:line="475" w:lineRule="auto"/>
        <w:ind w:left="24" w:right="2065"/>
      </w:pPr>
      <w:r>
        <w:t>JOSE</w:t>
      </w:r>
      <w:r>
        <w:rPr>
          <w:spacing w:val="-4"/>
        </w:rPr>
        <w:t xml:space="preserve"> </w:t>
      </w:r>
      <w:r>
        <w:t>LUIS</w:t>
      </w:r>
      <w:r>
        <w:rPr>
          <w:spacing w:val="-4"/>
        </w:rPr>
        <w:t xml:space="preserve"> </w:t>
      </w:r>
      <w:r>
        <w:t>CARRETERO</w:t>
      </w:r>
      <w:r>
        <w:rPr>
          <w:spacing w:val="-4"/>
        </w:rPr>
        <w:t xml:space="preserve"> </w:t>
      </w:r>
      <w:r>
        <w:t>SUÁREZ,</w:t>
      </w:r>
      <w:r>
        <w:rPr>
          <w:spacing w:val="-4"/>
        </w:rPr>
        <w:t xml:space="preserve"> </w:t>
      </w:r>
      <w:r>
        <w:t>FUNCIONARIO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CARRERA</w:t>
      </w:r>
      <w:r>
        <w:rPr>
          <w:spacing w:val="-4"/>
        </w:rPr>
        <w:t xml:space="preserve"> </w:t>
      </w:r>
      <w:r>
        <w:t>CONSEJO</w:t>
      </w:r>
      <w:r>
        <w:rPr>
          <w:spacing w:val="-4"/>
        </w:rPr>
        <w:t xml:space="preserve"> </w:t>
      </w:r>
      <w:r>
        <w:t>INSULAR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AGUAS </w:t>
      </w:r>
      <w:r>
        <w:rPr>
          <w:spacing w:val="-2"/>
        </w:rPr>
        <w:t>VOCAL</w:t>
      </w:r>
    </w:p>
    <w:p w14:paraId="014C70B0" w14:textId="77777777" w:rsidR="00D840FD" w:rsidRDefault="00000000">
      <w:pPr>
        <w:pStyle w:val="Textoindependiente"/>
        <w:spacing w:line="475" w:lineRule="auto"/>
        <w:ind w:left="24" w:right="5534"/>
      </w:pPr>
      <w:r>
        <w:t>Alba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León</w:t>
      </w:r>
      <w:r>
        <w:rPr>
          <w:spacing w:val="-4"/>
        </w:rPr>
        <w:t xml:space="preserve"> </w:t>
      </w:r>
      <w:r>
        <w:t>Aguilar,</w:t>
      </w:r>
      <w:r>
        <w:rPr>
          <w:spacing w:val="-4"/>
        </w:rPr>
        <w:t xml:space="preserve"> </w:t>
      </w:r>
      <w:proofErr w:type="gramStart"/>
      <w:r>
        <w:t>Funcionaria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carrera</w:t>
      </w:r>
      <w:r>
        <w:rPr>
          <w:spacing w:val="-4"/>
        </w:rPr>
        <w:t xml:space="preserve"> </w:t>
      </w:r>
      <w:r>
        <w:t>adscrita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CIAF GESTOR ASISTENTE</w:t>
      </w:r>
    </w:p>
    <w:p w14:paraId="6C8BB8EC" w14:textId="77777777" w:rsidR="00D840FD" w:rsidRDefault="00000000">
      <w:pPr>
        <w:pStyle w:val="Textoindependiente"/>
        <w:spacing w:before="1"/>
        <w:ind w:left="24"/>
      </w:pPr>
      <w:r>
        <w:t xml:space="preserve">Macarena del Rosario Cabrera Viera, </w:t>
      </w:r>
      <w:proofErr w:type="gramStart"/>
      <w:r>
        <w:t>Funcionaria</w:t>
      </w:r>
      <w:proofErr w:type="gramEnd"/>
      <w:r>
        <w:t xml:space="preserve"> de carrera adscrita al </w:t>
      </w:r>
      <w:r>
        <w:rPr>
          <w:spacing w:val="-4"/>
        </w:rPr>
        <w:t>CIAF</w:t>
      </w:r>
    </w:p>
    <w:p w14:paraId="47421D49" w14:textId="77777777" w:rsidR="00D840FD" w:rsidRDefault="00D840FD">
      <w:pPr>
        <w:pStyle w:val="Textoindependiente"/>
      </w:pPr>
    </w:p>
    <w:p w14:paraId="4E6A5FF2" w14:textId="77777777" w:rsidR="00D840FD" w:rsidRDefault="00D840FD">
      <w:pPr>
        <w:pStyle w:val="Textoindependiente"/>
        <w:spacing w:before="126"/>
      </w:pPr>
    </w:p>
    <w:p w14:paraId="61EFAC5D" w14:textId="77777777" w:rsidR="00D840FD" w:rsidRDefault="00000000">
      <w:pPr>
        <w:pStyle w:val="Ttulo1"/>
      </w:pPr>
      <w:r>
        <w:rPr>
          <w:u w:val="single"/>
        </w:rPr>
        <w:t xml:space="preserve">Orden del </w:t>
      </w:r>
      <w:r>
        <w:rPr>
          <w:spacing w:val="-5"/>
          <w:u w:val="single"/>
        </w:rPr>
        <w:t>día</w:t>
      </w:r>
    </w:p>
    <w:p w14:paraId="42B469BD" w14:textId="77777777" w:rsidR="00D840FD" w:rsidRDefault="00000000">
      <w:pPr>
        <w:pStyle w:val="Textoindependiente"/>
        <w:spacing w:before="192"/>
        <w:ind w:left="24" w:right="1183"/>
      </w:pPr>
      <w:proofErr w:type="gramStart"/>
      <w:r>
        <w:t>PRIMERO.-</w:t>
      </w:r>
      <w:proofErr w:type="gramEnd"/>
      <w:r>
        <w:rPr>
          <w:spacing w:val="-3"/>
        </w:rPr>
        <w:t xml:space="preserve"> </w:t>
      </w:r>
      <w:r>
        <w:t>Apertura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calificación</w:t>
      </w:r>
      <w:r>
        <w:rPr>
          <w:spacing w:val="-3"/>
        </w:rPr>
        <w:t xml:space="preserve"> </w:t>
      </w:r>
      <w:r>
        <w:t>administrativa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proposiciones</w:t>
      </w:r>
      <w:r>
        <w:rPr>
          <w:spacing w:val="-3"/>
        </w:rPr>
        <w:t xml:space="preserve"> </w:t>
      </w:r>
      <w:r>
        <w:t>presentadas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licitadores</w:t>
      </w:r>
      <w:r>
        <w:rPr>
          <w:spacing w:val="-3"/>
        </w:rPr>
        <w:t xml:space="preserve"> </w:t>
      </w:r>
      <w:r>
        <w:t>en el procedimiento con número de expediente 2026/1795 para adjudicar el contrato de Suministro de cuatro (4) vehículos para el Consejo Insular de Aguas de Fuerteventura</w:t>
      </w:r>
    </w:p>
    <w:p w14:paraId="1E495E77" w14:textId="77777777" w:rsidR="00D840FD" w:rsidRDefault="00D840FD">
      <w:pPr>
        <w:pStyle w:val="Textoindependiente"/>
      </w:pPr>
    </w:p>
    <w:p w14:paraId="7FB9B6CB" w14:textId="77777777" w:rsidR="00D840FD" w:rsidRDefault="00D840FD">
      <w:pPr>
        <w:pStyle w:val="Textoindependiente"/>
        <w:spacing w:before="129"/>
      </w:pPr>
    </w:p>
    <w:p w14:paraId="12A69976" w14:textId="77777777" w:rsidR="00D840FD" w:rsidRDefault="00000000">
      <w:pPr>
        <w:pStyle w:val="Ttulo1"/>
      </w:pPr>
      <w:r>
        <w:rPr>
          <w:u w:val="single"/>
        </w:rPr>
        <w:t xml:space="preserve">Información </w:t>
      </w:r>
      <w:r>
        <w:rPr>
          <w:spacing w:val="-2"/>
          <w:u w:val="single"/>
        </w:rPr>
        <w:t>adicional</w:t>
      </w:r>
    </w:p>
    <w:p w14:paraId="1C5A0655" w14:textId="77777777" w:rsidR="00D840FD" w:rsidRDefault="00000000">
      <w:pPr>
        <w:pStyle w:val="Textoindependiente"/>
        <w:spacing w:before="192"/>
        <w:ind w:left="24"/>
      </w:pPr>
      <w:r>
        <w:t xml:space="preserve">Apertura y calificación documentación administrativa </w:t>
      </w:r>
      <w:proofErr w:type="spellStart"/>
      <w:r>
        <w:t>Exp</w:t>
      </w:r>
      <w:proofErr w:type="spellEnd"/>
      <w:r>
        <w:t xml:space="preserve"> 2026/1795 Suministro de 4 vehículos </w:t>
      </w:r>
      <w:r>
        <w:rPr>
          <w:spacing w:val="-4"/>
        </w:rPr>
        <w:t>CIAF</w:t>
      </w:r>
    </w:p>
    <w:p w14:paraId="44B1A2C7" w14:textId="77777777" w:rsidR="00D840FD" w:rsidRDefault="00D840FD">
      <w:pPr>
        <w:pStyle w:val="Textoindependiente"/>
      </w:pPr>
    </w:p>
    <w:p w14:paraId="6DBE7319" w14:textId="77777777" w:rsidR="00D840FD" w:rsidRDefault="00D840FD">
      <w:pPr>
        <w:pStyle w:val="Textoindependiente"/>
        <w:spacing w:before="121"/>
      </w:pPr>
    </w:p>
    <w:p w14:paraId="3E5278DF" w14:textId="77777777" w:rsidR="00D840FD" w:rsidRDefault="00000000">
      <w:pPr>
        <w:pStyle w:val="Textoindependiente"/>
        <w:ind w:left="24"/>
      </w:pPr>
      <w:r>
        <w:t xml:space="preserve">Lo que notifico a los efectos </w:t>
      </w:r>
      <w:r>
        <w:rPr>
          <w:spacing w:val="-2"/>
        </w:rPr>
        <w:t>oportunos.</w:t>
      </w:r>
    </w:p>
    <w:p w14:paraId="7CF3E756" w14:textId="77777777" w:rsidR="00D840FD" w:rsidRDefault="00D840FD">
      <w:pPr>
        <w:pStyle w:val="Textoindependiente"/>
        <w:spacing w:before="186"/>
      </w:pPr>
    </w:p>
    <w:p w14:paraId="33FED6C3" w14:textId="77777777" w:rsidR="00D840FD" w:rsidRDefault="00000000">
      <w:pPr>
        <w:pStyle w:val="Textoindependiente"/>
        <w:spacing w:before="1" w:line="475" w:lineRule="auto"/>
        <w:ind w:left="3849" w:right="2625"/>
        <w:jc w:val="center"/>
      </w:pPr>
      <w:r>
        <w:t>En</w:t>
      </w:r>
      <w:r>
        <w:rPr>
          <w:spacing w:val="-6"/>
        </w:rPr>
        <w:t xml:space="preserve"> </w:t>
      </w:r>
      <w:r>
        <w:t>Puerto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Rosario,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07</w:t>
      </w:r>
      <w:r>
        <w:rPr>
          <w:spacing w:val="-6"/>
        </w:rPr>
        <w:t xml:space="preserve"> </w:t>
      </w:r>
      <w:proofErr w:type="spellStart"/>
      <w:r>
        <w:t>July</w:t>
      </w:r>
      <w:proofErr w:type="spellEnd"/>
      <w:r>
        <w:rPr>
          <w:spacing w:val="-6"/>
        </w:rPr>
        <w:t xml:space="preserve"> </w:t>
      </w:r>
      <w:r>
        <w:t>2026 SECRETARIA - SECRETARIA</w:t>
      </w:r>
    </w:p>
    <w:p w14:paraId="5281CEE1" w14:textId="77777777" w:rsidR="00D840FD" w:rsidRDefault="00D840FD">
      <w:pPr>
        <w:pStyle w:val="Textoindependiente"/>
      </w:pPr>
    </w:p>
    <w:p w14:paraId="58EA77FC" w14:textId="77777777" w:rsidR="00D840FD" w:rsidRDefault="00D840FD">
      <w:pPr>
        <w:pStyle w:val="Textoindependiente"/>
      </w:pPr>
    </w:p>
    <w:p w14:paraId="3609EE1E" w14:textId="77777777" w:rsidR="00D840FD" w:rsidRDefault="00D840FD">
      <w:pPr>
        <w:pStyle w:val="Textoindependiente"/>
      </w:pPr>
    </w:p>
    <w:p w14:paraId="3600BA22" w14:textId="77777777" w:rsidR="00D840FD" w:rsidRDefault="00D840FD">
      <w:pPr>
        <w:pStyle w:val="Textoindependiente"/>
      </w:pPr>
    </w:p>
    <w:p w14:paraId="54F17DE5" w14:textId="77777777" w:rsidR="00D840FD" w:rsidRDefault="00D840FD">
      <w:pPr>
        <w:pStyle w:val="Textoindependiente"/>
      </w:pPr>
    </w:p>
    <w:p w14:paraId="4F77A856" w14:textId="77777777" w:rsidR="00D840FD" w:rsidRDefault="00D840FD">
      <w:pPr>
        <w:pStyle w:val="Textoindependiente"/>
      </w:pPr>
    </w:p>
    <w:p w14:paraId="3C81C588" w14:textId="77777777" w:rsidR="00D840FD" w:rsidRDefault="00D840FD">
      <w:pPr>
        <w:pStyle w:val="Textoindependiente"/>
      </w:pPr>
    </w:p>
    <w:p w14:paraId="5983C786" w14:textId="77777777" w:rsidR="00D840FD" w:rsidRDefault="00D840FD">
      <w:pPr>
        <w:pStyle w:val="Textoindependiente"/>
      </w:pPr>
    </w:p>
    <w:p w14:paraId="2F8A46B5" w14:textId="77777777" w:rsidR="00D840FD" w:rsidRDefault="00D840FD">
      <w:pPr>
        <w:pStyle w:val="Textoindependiente"/>
        <w:spacing w:before="132"/>
      </w:pPr>
    </w:p>
    <w:p w14:paraId="66C75E3A" w14:textId="77777777" w:rsidR="00D840FD" w:rsidRDefault="00000000">
      <w:pPr>
        <w:pStyle w:val="Textoindependiente"/>
        <w:ind w:left="3849" w:right="2629"/>
        <w:jc w:val="center"/>
      </w:pPr>
      <w:r>
        <w:t xml:space="preserve">Idaira Saavedra </w:t>
      </w:r>
      <w:r>
        <w:rPr>
          <w:spacing w:val="-2"/>
        </w:rPr>
        <w:t>Brito</w:t>
      </w:r>
    </w:p>
    <w:p w14:paraId="0976B40F" w14:textId="77777777" w:rsidR="00D840FD" w:rsidRDefault="00000000">
      <w:pPr>
        <w:pStyle w:val="Textoindependiente"/>
        <w:spacing w:before="192"/>
        <w:ind w:left="1221"/>
        <w:jc w:val="center"/>
      </w:pPr>
      <w:r>
        <w:t xml:space="preserve">Mesa Permanente de Contratación del Consejo Insular de Aguas de </w:t>
      </w:r>
      <w:r>
        <w:rPr>
          <w:spacing w:val="-2"/>
        </w:rPr>
        <w:t>Fuerteventura</w:t>
      </w:r>
    </w:p>
    <w:sectPr w:rsidR="00D840FD">
      <w:pgSz w:w="11900" w:h="16840"/>
      <w:pgMar w:top="194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40FD"/>
    <w:rsid w:val="009A6630"/>
    <w:rsid w:val="00D840FD"/>
    <w:rsid w:val="00DE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EF66"/>
  <w15:docId w15:val="{78A04760-5CC5-4988-898C-23E8A814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4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trataciondelestado.es/wps/portal/verificacionCS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hernandez valido, acoraida</cp:lastModifiedBy>
  <cp:revision>2</cp:revision>
  <dcterms:created xsi:type="dcterms:W3CDTF">2026-07-16T12:07:00Z</dcterms:created>
  <dcterms:modified xsi:type="dcterms:W3CDTF">2026-07-16T12:09:00Z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iText® 5.5.13.2 ©2000-2020 iText Group NV (AGPL-version)</vt:lpwstr>
  </property>
</Properties>
</file>